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5CA0E4" w14:textId="77777777" w:rsidR="003F6621" w:rsidRDefault="00CF7D39" w:rsidP="003F662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F6621">
        <w:rPr>
          <w:rFonts w:ascii="Times New Roman" w:hAnsi="Times New Roman" w:cs="Times New Roman"/>
          <w:b/>
          <w:bCs/>
          <w:sz w:val="28"/>
          <w:szCs w:val="28"/>
        </w:rPr>
        <w:t xml:space="preserve">Klauzula informacyjna dot. przetwarzania danych osobowych </w:t>
      </w:r>
    </w:p>
    <w:p w14:paraId="579EDCCB" w14:textId="050B8E3E" w:rsidR="003F6621" w:rsidRPr="003F6621" w:rsidRDefault="00CF7D39" w:rsidP="003F662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F6621">
        <w:rPr>
          <w:rFonts w:ascii="Times New Roman" w:hAnsi="Times New Roman" w:cs="Times New Roman"/>
          <w:b/>
          <w:bCs/>
          <w:sz w:val="28"/>
          <w:szCs w:val="28"/>
        </w:rPr>
        <w:t xml:space="preserve">dla zamówień poniżej </w:t>
      </w:r>
      <w:r w:rsidR="003F6621" w:rsidRPr="003F6621">
        <w:rPr>
          <w:rFonts w:ascii="Times New Roman" w:hAnsi="Times New Roman" w:cs="Times New Roman"/>
          <w:b/>
          <w:bCs/>
          <w:sz w:val="28"/>
          <w:szCs w:val="28"/>
        </w:rPr>
        <w:t>170 000 zł</w:t>
      </w:r>
    </w:p>
    <w:p w14:paraId="78EA244F" w14:textId="77777777" w:rsidR="003F6621" w:rsidRPr="00C647F5" w:rsidRDefault="003F6621" w:rsidP="00C647F5">
      <w:pPr>
        <w:shd w:val="clear" w:color="auto" w:fill="FFFFFF"/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pl-PL"/>
          <w14:ligatures w14:val="none"/>
        </w:rPr>
      </w:pPr>
      <w:r w:rsidRPr="003F6621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pl-PL"/>
          <w14:ligatures w14:val="none"/>
        </w:rPr>
        <w:t>Zgodnie z art. 13 ust. 1 i 2 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danych) (Dz. Urz. UE L 119 z 04.05.2016, str. 1, ze zm.), dalej „RODO”, informuję, że:</w:t>
      </w:r>
    </w:p>
    <w:p w14:paraId="73695444" w14:textId="338DDCD8" w:rsidR="008945EC" w:rsidRPr="00C647F5" w:rsidRDefault="00341E62" w:rsidP="00C647F5">
      <w:pPr>
        <w:pStyle w:val="Akapitzlist"/>
        <w:numPr>
          <w:ilvl w:val="0"/>
          <w:numId w:val="6"/>
        </w:numP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pl-PL"/>
          <w14:ligatures w14:val="none"/>
        </w:rPr>
      </w:pPr>
      <w:r w:rsidRPr="00C647F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administratorem Pani/Pana danych osobowych jest</w:t>
      </w:r>
      <w:r w:rsidRPr="00C647F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</w:t>
      </w:r>
      <w:r w:rsidR="008945EC" w:rsidRPr="00C647F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Powiat Gryficki z siedzibą w Gryficach przy ulicy Plac Zwycięstwa 37. </w:t>
      </w:r>
      <w:r w:rsidR="008945EC" w:rsidRPr="00C647F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Może się Pani/Pan kontaktować z nim listownie na adres:</w:t>
      </w:r>
      <w:r w:rsidR="008945EC" w:rsidRPr="00C647F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Plac Zwycięstwa 37, 72-300 Gryfice </w:t>
      </w:r>
      <w:r w:rsidR="00131510" w:rsidRPr="00C647F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l</w:t>
      </w:r>
      <w:r w:rsidR="008945EC" w:rsidRPr="00C647F5">
        <w:rPr>
          <w:rFonts w:ascii="Times New Roman" w:hAnsi="Times New Roman" w:cs="Times New Roman"/>
          <w:sz w:val="24"/>
          <w:szCs w:val="24"/>
        </w:rPr>
        <w:t>ub elektronicznie na adres skrzynki podawczej na platformie ePUAP: /SPGRYFICE/skrytka z podpisem kwalifikowanym lub profilem zaufanym</w:t>
      </w:r>
      <w:r w:rsidR="00131510" w:rsidRPr="00C647F5">
        <w:rPr>
          <w:rFonts w:ascii="Times New Roman" w:hAnsi="Times New Roman" w:cs="Times New Roman"/>
          <w:sz w:val="24"/>
          <w:szCs w:val="24"/>
        </w:rPr>
        <w:t>;</w:t>
      </w:r>
    </w:p>
    <w:p w14:paraId="15485633" w14:textId="22A94CB9" w:rsidR="00131510" w:rsidRPr="00C647F5" w:rsidRDefault="00131510" w:rsidP="00C647F5">
      <w:pPr>
        <w:numPr>
          <w:ilvl w:val="0"/>
          <w:numId w:val="6"/>
        </w:numPr>
        <w:shd w:val="clear" w:color="auto" w:fill="FFFFFF"/>
        <w:spacing w:before="100" w:beforeAutospacing="1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3F662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w sprawach związanych</w:t>
      </w:r>
      <w:r w:rsidRPr="00C647F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</w:t>
      </w:r>
      <w:r w:rsidRPr="003F662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z Pani/Pana danymi osobowymi proszę kontaktować się z Inspektorem Ochrony Danych listownie na adres: </w:t>
      </w:r>
      <w:r w:rsidRPr="00C647F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Plac Zwycięstwa 37, 72-300 Gryfice </w:t>
      </w:r>
      <w:r w:rsidRPr="003F662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lub za pośrednictwem poczty elektronicznej pod adresem: </w:t>
      </w:r>
      <w:hyperlink r:id="rId5" w:history="1">
        <w:r w:rsidRPr="003F6621">
          <w:rPr>
            <w:rStyle w:val="Hipercze"/>
            <w:rFonts w:ascii="Times New Roman" w:eastAsia="Times New Roman" w:hAnsi="Times New Roman" w:cs="Times New Roman"/>
            <w:kern w:val="0"/>
            <w:sz w:val="24"/>
            <w:szCs w:val="24"/>
            <w:lang w:eastAsia="pl-PL"/>
            <w14:ligatures w14:val="none"/>
          </w:rPr>
          <w:t>iod@</w:t>
        </w:r>
        <w:r w:rsidRPr="00C647F5">
          <w:rPr>
            <w:rStyle w:val="Hipercze"/>
            <w:rFonts w:ascii="Times New Roman" w:eastAsia="Times New Roman" w:hAnsi="Times New Roman" w:cs="Times New Roman"/>
            <w:kern w:val="0"/>
            <w:sz w:val="24"/>
            <w:szCs w:val="24"/>
            <w:lang w:eastAsia="pl-PL"/>
            <w14:ligatures w14:val="none"/>
          </w:rPr>
          <w:t>gryfice.pl</w:t>
        </w:r>
      </w:hyperlink>
      <w:r w:rsidRPr="003F662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;</w:t>
      </w:r>
    </w:p>
    <w:p w14:paraId="607CCA6D" w14:textId="77777777" w:rsidR="00131510" w:rsidRPr="003F6621" w:rsidRDefault="00131510" w:rsidP="00C647F5">
      <w:pPr>
        <w:numPr>
          <w:ilvl w:val="0"/>
          <w:numId w:val="6"/>
        </w:numPr>
        <w:shd w:val="clear" w:color="auto" w:fill="FFFFFF"/>
        <w:spacing w:before="100" w:beforeAutospacing="1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3F662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Pani/Pana dane osobowe przetwarzane będą na podstawie art. 6 ust. 1 lit. c RODO w celu prowadzenia przedmiotowego postępowania o udzielenie zamówienia publicznego oraz jego rozstrzygnięcia, jak również zawarcia umowy w sprawie zamówienia publicznego oraz jej realizacji, a także udokumentowania postępowania o udzielenie zamówienia publicznego i jego archiwizacji;</w:t>
      </w:r>
    </w:p>
    <w:p w14:paraId="27D36C42" w14:textId="206E16DA" w:rsidR="00131510" w:rsidRPr="00C647F5" w:rsidRDefault="00600DC2" w:rsidP="00C647F5">
      <w:pPr>
        <w:numPr>
          <w:ilvl w:val="0"/>
          <w:numId w:val="6"/>
        </w:numPr>
        <w:shd w:val="clear" w:color="auto" w:fill="FFFFFF"/>
        <w:spacing w:before="100" w:beforeAutospacing="1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3F662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odbiorcami Pani/Pana danych osobowych będą osoby lub podmioty, którym udostępniona zostanie dokumentacja postępowania</w:t>
      </w:r>
      <w:r w:rsidRPr="00C647F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zgodnie z art. 18 oraz art. 74 ustawy Prawo Zamówień Publicznych;</w:t>
      </w:r>
    </w:p>
    <w:p w14:paraId="5FBB67B4" w14:textId="5EEAEABA" w:rsidR="00600DC2" w:rsidRPr="00C647F5" w:rsidRDefault="00600DC2" w:rsidP="00C647F5">
      <w:pPr>
        <w:numPr>
          <w:ilvl w:val="0"/>
          <w:numId w:val="6"/>
        </w:numPr>
        <w:shd w:val="clear" w:color="auto" w:fill="FFFFFF"/>
        <w:spacing w:before="100" w:beforeAutospacing="1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3F662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Pani/Pana dane osobowe w przypadku postępowań o udzielenie zamówienia publicznego będą przechowywane</w:t>
      </w:r>
      <w:r w:rsidR="00C26ABF" w:rsidRPr="00C647F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przez okres 5 lat (d</w:t>
      </w:r>
      <w:r w:rsidR="00C26ABF" w:rsidRPr="003F662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la dokumentów wytworzonych w ramach zamówień publicznych krajowych</w:t>
      </w:r>
      <w:r w:rsidR="00C26ABF" w:rsidRPr="00C647F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) lub 10 lat (</w:t>
      </w:r>
      <w:r w:rsidR="00C26ABF" w:rsidRPr="003F662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dla zamówień publicznych unijnych</w:t>
      </w:r>
      <w:r w:rsidR="00C26ABF" w:rsidRPr="00C647F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). U</w:t>
      </w:r>
      <w:r w:rsidR="00C26ABF" w:rsidRPr="003F662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mowy cywilno-prawne wraz z dokumentacją dotyczącą ich realizacji, niezależnie od trybu w jakim zostały zawarte, przechowywane są przez okres 10 lat.</w:t>
      </w:r>
      <w:r w:rsidR="00C26ABF" w:rsidRPr="00C647F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</w:t>
      </w:r>
      <w:r w:rsidR="00C26ABF" w:rsidRPr="003F662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Okres przechowywania liczony jest od 1 stycznia roku następnego od daty zakończenia sprawy. Po upływie okresu przechowywania dokumentacja niearchiwalna podlega, po uzyskaniu zgody dyrektora właściwego archiwum państwowego, brakowaniu;</w:t>
      </w:r>
    </w:p>
    <w:p w14:paraId="397C28F8" w14:textId="32CF6DCD" w:rsidR="00C26ABF" w:rsidRPr="003F6621" w:rsidRDefault="00C26ABF" w:rsidP="00C647F5">
      <w:pPr>
        <w:numPr>
          <w:ilvl w:val="0"/>
          <w:numId w:val="6"/>
        </w:numPr>
        <w:shd w:val="clear" w:color="auto" w:fill="FFFFFF"/>
        <w:spacing w:before="100" w:beforeAutospacing="1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3F662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obowiązek podania przez Panią/Pana danych osobowych bezpośrednio Pani/Pana dotyczących jest wymogiem ustawowym określonym w przepisach ustawy P</w:t>
      </w:r>
      <w:r w:rsidRPr="00C647F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rawo Zamówień Publicznych</w:t>
      </w:r>
      <w:r w:rsidRPr="003F662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, związanym z udziałem w postępowaniu o udzielenie zamówienia publicznego; </w:t>
      </w:r>
    </w:p>
    <w:p w14:paraId="103985F2" w14:textId="77777777" w:rsidR="003F6621" w:rsidRPr="00C647F5" w:rsidRDefault="003F6621" w:rsidP="00C647F5">
      <w:pPr>
        <w:numPr>
          <w:ilvl w:val="0"/>
          <w:numId w:val="6"/>
        </w:numPr>
        <w:shd w:val="clear" w:color="auto" w:fill="FFFFFF"/>
        <w:spacing w:before="100" w:beforeAutospacing="1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3F662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w odniesieniu do Pani/Pana danych osobowych decyzje nie będą podejmowane w sposób zautomatyzowany, stosowanie do art. 22 RODO;</w:t>
      </w:r>
    </w:p>
    <w:p w14:paraId="5A0D35B7" w14:textId="77777777" w:rsidR="00C67F33" w:rsidRPr="00C647F5" w:rsidRDefault="00C67F33" w:rsidP="00C647F5">
      <w:pPr>
        <w:pStyle w:val="Akapitzlist"/>
        <w:numPr>
          <w:ilvl w:val="0"/>
          <w:numId w:val="6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pl-PL"/>
          <w14:ligatures w14:val="none"/>
        </w:rPr>
      </w:pPr>
      <w:r w:rsidRPr="00C647F5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pl-PL"/>
          <w14:ligatures w14:val="none"/>
        </w:rPr>
        <w:t>Posiada Pan/Pani:</w:t>
      </w:r>
    </w:p>
    <w:p w14:paraId="1FC10D9C" w14:textId="016D240E" w:rsidR="00C67F33" w:rsidRPr="00C647F5" w:rsidRDefault="00C67F33" w:rsidP="00F95204">
      <w:pPr>
        <w:pStyle w:val="Akapitzlist"/>
        <w:shd w:val="clear" w:color="auto" w:fill="FFFFFF"/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C647F5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pl-PL"/>
          <w14:ligatures w14:val="none"/>
        </w:rPr>
        <w:t xml:space="preserve">-   </w:t>
      </w:r>
      <w:r w:rsidR="003F6621" w:rsidRPr="003F662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prawo dostępu do danych osobowych Pani/Pana dotyczących;</w:t>
      </w:r>
    </w:p>
    <w:p w14:paraId="66F54A03" w14:textId="59214486" w:rsidR="003F6621" w:rsidRPr="00C647F5" w:rsidRDefault="00C67F33" w:rsidP="00F95204">
      <w:pPr>
        <w:pStyle w:val="Akapitzlist"/>
        <w:shd w:val="clear" w:color="auto" w:fill="FFFFFF"/>
        <w:spacing w:line="276" w:lineRule="auto"/>
        <w:ind w:left="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C647F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lastRenderedPageBreak/>
        <w:t xml:space="preserve">-  </w:t>
      </w:r>
      <w:r w:rsidR="003F6621" w:rsidRPr="00C647F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prawo do sprostowania lub uzupełnienia Pani/Pana danych osobowych, przy czym skorzystanie z prawa do sprostowania lub uzupełnienia nie może skutkować zmianą wyniku postępowania o udzielenie zamówienia publicznego ani zmianą postanowień umowy w sprawie zamówienia publicznego w zakresie niezgodnym z ustawą P</w:t>
      </w:r>
      <w:r w:rsidRPr="00C647F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rawo Zamówień Publicznych</w:t>
      </w:r>
      <w:r w:rsidR="003F6621" w:rsidRPr="00C647F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oraz nie może naruszać integralności protokołu postępowania oraz jego załączników;</w:t>
      </w:r>
    </w:p>
    <w:p w14:paraId="053BA472" w14:textId="77777777" w:rsidR="00F163D9" w:rsidRPr="00C647F5" w:rsidRDefault="00F163D9" w:rsidP="00F95204">
      <w:pP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C647F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-  </w:t>
      </w:r>
      <w:r w:rsidR="003F6621" w:rsidRPr="003F662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na podstawie art. 18 RODO prawo żądania od administratora ograniczenia przetwarzania danych osobowych z zastrzeżeniem przypadków, o których mowa w art. 18 ust. 2 RODO, przy czym prawo do ograniczenia przetwarzania nie ma zastosowania w odniesieniu do przechowywania, w celu zapewnienia korzystania ze środków ochrony prawnej lub w celu ochrony praw innej osoby fizycznej lub prawnej, lub z uwagi na ważne względy interesu publicznego Unii Europejskiej lub państwa członkowskiego, a także nie ogranicza przetwarzania danych osobowych do czasu zakończenia postępowania o udzielenie zamówienia;</w:t>
      </w:r>
    </w:p>
    <w:p w14:paraId="0F2F737C" w14:textId="158E28CD" w:rsidR="003F6621" w:rsidRPr="003F6621" w:rsidRDefault="00F163D9" w:rsidP="00F95204">
      <w:pP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C647F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-  </w:t>
      </w:r>
      <w:r w:rsidR="003F6621" w:rsidRPr="003F662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prawo do wniesienia skargi do Prezesa Urzędu Ochrony Danych Osobowych, gdy uzna Pani/Pan, że przetwarzanie danych osobowych Pani/Pana dotyczących narusza przepisy RODO</w:t>
      </w:r>
      <w:r w:rsidRPr="00C647F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;</w:t>
      </w:r>
    </w:p>
    <w:p w14:paraId="6CEBC19C" w14:textId="77777777" w:rsidR="00F163D9" w:rsidRPr="00C647F5" w:rsidRDefault="003F6621" w:rsidP="00F95204">
      <w:pPr>
        <w:pStyle w:val="Akapitzlist"/>
        <w:numPr>
          <w:ilvl w:val="0"/>
          <w:numId w:val="7"/>
        </w:numPr>
        <w:shd w:val="clear" w:color="auto" w:fill="FFFFFF"/>
        <w:spacing w:line="276" w:lineRule="auto"/>
        <w:ind w:left="12"/>
        <w:jc w:val="both"/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pl-PL"/>
          <w14:ligatures w14:val="none"/>
        </w:rPr>
      </w:pPr>
      <w:r w:rsidRPr="00C647F5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pl-PL"/>
          <w14:ligatures w14:val="none"/>
        </w:rPr>
        <w:t>nie przysługuje Pani/Panu:</w:t>
      </w:r>
    </w:p>
    <w:p w14:paraId="65C55FE5" w14:textId="77777777" w:rsidR="00F163D9" w:rsidRPr="00F95204" w:rsidRDefault="00F163D9" w:rsidP="00F95204">
      <w:pPr>
        <w:shd w:val="clear" w:color="auto" w:fill="FFFFFF"/>
        <w:spacing w:line="276" w:lineRule="auto"/>
        <w:ind w:left="12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F95204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pl-PL"/>
          <w14:ligatures w14:val="none"/>
        </w:rPr>
        <w:t xml:space="preserve">-  </w:t>
      </w:r>
      <w:r w:rsidR="003F6621" w:rsidRPr="00F9520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w związku z art. 17 ust. 3 lit. b, d lub e RODO prawo do usunięcia danych osobowych;</w:t>
      </w:r>
    </w:p>
    <w:p w14:paraId="0728AF11" w14:textId="55C5D192" w:rsidR="00F95204" w:rsidRDefault="00F163D9" w:rsidP="00F95204">
      <w:pPr>
        <w:pStyle w:val="Akapitzlist"/>
        <w:shd w:val="clear" w:color="auto" w:fill="FFFFFF"/>
        <w:spacing w:after="0" w:line="276" w:lineRule="auto"/>
        <w:ind w:left="12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C647F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- </w:t>
      </w:r>
      <w:r w:rsidR="003F6621" w:rsidRPr="003F662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prawo do przenoszenia danych osobowych, o którym mowa w art. 20 RODO; </w:t>
      </w:r>
    </w:p>
    <w:p w14:paraId="77822A0C" w14:textId="77777777" w:rsidR="00F95204" w:rsidRPr="00F95204" w:rsidRDefault="00F95204" w:rsidP="00F95204">
      <w:pPr>
        <w:pStyle w:val="Akapitzlist"/>
        <w:shd w:val="clear" w:color="auto" w:fill="FFFFFF"/>
        <w:spacing w:after="0" w:line="276" w:lineRule="auto"/>
        <w:ind w:left="12"/>
        <w:jc w:val="both"/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lang w:eastAsia="pl-PL"/>
          <w14:ligatures w14:val="none"/>
        </w:rPr>
      </w:pPr>
    </w:p>
    <w:p w14:paraId="0B43F6CB" w14:textId="77777777" w:rsidR="00F95204" w:rsidRDefault="00F163D9" w:rsidP="00F95204">
      <w:pPr>
        <w:pStyle w:val="Akapitzlist"/>
        <w:shd w:val="clear" w:color="auto" w:fill="FFFFFF"/>
        <w:spacing w:before="240" w:line="276" w:lineRule="auto"/>
        <w:ind w:left="12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C647F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- </w:t>
      </w:r>
      <w:r w:rsidR="003F6621" w:rsidRPr="003F662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na podstawie art. 21 RODO prawo sprzeciwu, wobec przetwarzania danych osobowych, </w:t>
      </w:r>
      <w:r w:rsidR="00F9520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            </w:t>
      </w:r>
      <w:r w:rsidR="003F6621" w:rsidRPr="003F662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gdyż podstawą pra</w:t>
      </w:r>
      <w:r w:rsidR="003F6621" w:rsidRPr="00C647F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wną przetwarzania Pani/Pana danych osobowych jest art. 6 ust. 1 lit. c RODO.</w:t>
      </w:r>
    </w:p>
    <w:p w14:paraId="725BE275" w14:textId="77777777" w:rsidR="00F95204" w:rsidRDefault="00F95204" w:rsidP="00F95204">
      <w:pPr>
        <w:pStyle w:val="Akapitzlist"/>
        <w:shd w:val="clear" w:color="auto" w:fill="FFFFFF"/>
        <w:spacing w:before="240" w:line="276" w:lineRule="auto"/>
        <w:ind w:left="12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519E534D" w14:textId="495F9174" w:rsidR="008A66F2" w:rsidRPr="00F95204" w:rsidRDefault="008A66F2" w:rsidP="00F95204">
      <w:pPr>
        <w:shd w:val="clear" w:color="auto" w:fill="FFFFFF"/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C647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musi wypełnić obowiązek informacyjny, wynikający z art. 14 RODO względem osób fizycznych, których dane przekazuje </w:t>
      </w:r>
      <w:r w:rsidRPr="00F95204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pl-PL"/>
          <w14:ligatures w14:val="none"/>
        </w:rPr>
        <w:t>Zamawiającemu</w:t>
      </w:r>
      <w:r w:rsidRPr="00C647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których dane pośrednio pozyskał, chyba że ma zastosowanie co najmniej jedno z wyłączeń, o których mowa w art. 14 ust. 5 RODO.</w:t>
      </w:r>
    </w:p>
    <w:p w14:paraId="35D9D5F4" w14:textId="77777777" w:rsidR="00131510" w:rsidRPr="00C647F5" w:rsidRDefault="00131510" w:rsidP="00C647F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3D664DC" w14:textId="77777777" w:rsidR="00131510" w:rsidRPr="00C647F5" w:rsidRDefault="00131510" w:rsidP="00C647F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7FCC7DA9" w14:textId="77777777" w:rsidR="00131510" w:rsidRPr="00C647F5" w:rsidRDefault="00131510" w:rsidP="00C647F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3B7B286E" w14:textId="77777777" w:rsidR="00131510" w:rsidRPr="00C647F5" w:rsidRDefault="00131510" w:rsidP="00C647F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46FC7B09" w14:textId="77777777" w:rsidR="00131510" w:rsidRPr="00C647F5" w:rsidRDefault="00131510" w:rsidP="00C647F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70367C1A" w14:textId="77777777" w:rsidR="00131510" w:rsidRPr="00C647F5" w:rsidRDefault="00131510" w:rsidP="00C647F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4B5236C6" w14:textId="135F3A5E" w:rsidR="00131510" w:rsidRPr="00CF7D39" w:rsidRDefault="00131510" w:rsidP="00131510">
      <w:pPr>
        <w:rPr>
          <w:rFonts w:ascii="Times New Roman" w:hAnsi="Times New Roman" w:cs="Times New Roman"/>
          <w:sz w:val="24"/>
          <w:szCs w:val="24"/>
        </w:rPr>
      </w:pPr>
    </w:p>
    <w:sectPr w:rsidR="00131510" w:rsidRPr="00CF7D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altName w:val="Arial"/>
    <w:panose1 w:val="020B0604020202020204"/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4E4BBF"/>
    <w:multiLevelType w:val="multilevel"/>
    <w:tmpl w:val="4DEE13B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4F34CD"/>
    <w:multiLevelType w:val="hybridMultilevel"/>
    <w:tmpl w:val="AFD63DF0"/>
    <w:lvl w:ilvl="0" w:tplc="0415000F">
      <w:start w:val="1"/>
      <w:numFmt w:val="decimal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 w15:restartNumberingAfterBreak="0">
    <w:nsid w:val="24E80B0F"/>
    <w:multiLevelType w:val="multilevel"/>
    <w:tmpl w:val="CEEE197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B62199D"/>
    <w:multiLevelType w:val="multilevel"/>
    <w:tmpl w:val="BA087E1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FCB055D"/>
    <w:multiLevelType w:val="hybridMultilevel"/>
    <w:tmpl w:val="F9FA89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6D3133"/>
    <w:multiLevelType w:val="multilevel"/>
    <w:tmpl w:val="6272328E"/>
    <w:lvl w:ilvl="0">
      <w:start w:val="1"/>
      <w:numFmt w:val="decimal"/>
      <w:suff w:val="space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74E138C2"/>
    <w:multiLevelType w:val="hybridMultilevel"/>
    <w:tmpl w:val="DC7CFE9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932854443">
    <w:abstractNumId w:val="5"/>
  </w:num>
  <w:num w:numId="2" w16cid:durableId="1605456501">
    <w:abstractNumId w:val="1"/>
  </w:num>
  <w:num w:numId="3" w16cid:durableId="1182940025">
    <w:abstractNumId w:val="2"/>
  </w:num>
  <w:num w:numId="4" w16cid:durableId="1111584578">
    <w:abstractNumId w:val="3"/>
  </w:num>
  <w:num w:numId="5" w16cid:durableId="1663384718">
    <w:abstractNumId w:val="0"/>
  </w:num>
  <w:num w:numId="6" w16cid:durableId="819856229">
    <w:abstractNumId w:val="6"/>
  </w:num>
  <w:num w:numId="7" w16cid:durableId="5069480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755"/>
    <w:rsid w:val="00022B1B"/>
    <w:rsid w:val="00107FCB"/>
    <w:rsid w:val="00131510"/>
    <w:rsid w:val="002154DC"/>
    <w:rsid w:val="00341E62"/>
    <w:rsid w:val="003F6621"/>
    <w:rsid w:val="00600DC2"/>
    <w:rsid w:val="006067E3"/>
    <w:rsid w:val="008945EC"/>
    <w:rsid w:val="008A66F2"/>
    <w:rsid w:val="009B5755"/>
    <w:rsid w:val="00C26ABF"/>
    <w:rsid w:val="00C40F9C"/>
    <w:rsid w:val="00C647F5"/>
    <w:rsid w:val="00C67F33"/>
    <w:rsid w:val="00CF7D39"/>
    <w:rsid w:val="00D30452"/>
    <w:rsid w:val="00D66F8C"/>
    <w:rsid w:val="00E253F9"/>
    <w:rsid w:val="00E467E3"/>
    <w:rsid w:val="00F163D9"/>
    <w:rsid w:val="00F95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0C255"/>
  <w15:chartTrackingRefBased/>
  <w15:docId w15:val="{A30AD728-7DC4-4E02-BB48-D07602A66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B57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B57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B5755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B57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B5755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B57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B57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B57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B57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B575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B575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B575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B5755"/>
    <w:rPr>
      <w:rFonts w:eastAsiaTheme="majorEastAsia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B5755"/>
    <w:rPr>
      <w:rFonts w:eastAsiaTheme="majorEastAsia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B575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B575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B575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B575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B57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B57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B57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B57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B57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B575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B575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B5755"/>
    <w:rPr>
      <w:i/>
      <w:iCs/>
      <w:color w:val="2E74B5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B575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B5755"/>
    <w:rPr>
      <w:i/>
      <w:iCs/>
      <w:color w:val="2E74B5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B5755"/>
    <w:rPr>
      <w:b/>
      <w:bCs/>
      <w:smallCaps/>
      <w:color w:val="2E74B5" w:themeColor="accent1" w:themeShade="BF"/>
      <w:spacing w:val="5"/>
    </w:rPr>
  </w:style>
  <w:style w:type="paragraph" w:customStyle="1" w:styleId="Standard">
    <w:name w:val="Standard"/>
    <w:rsid w:val="00CF7D39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 Unicode MS"/>
      <w:kern w:val="3"/>
      <w:sz w:val="24"/>
      <w:szCs w:val="24"/>
      <w:lang w:eastAsia="zh-CN" w:bidi="hi-IN"/>
      <w14:ligatures w14:val="none"/>
    </w:rPr>
  </w:style>
  <w:style w:type="character" w:styleId="Hipercze">
    <w:name w:val="Hyperlink"/>
    <w:basedOn w:val="Domylnaczcionkaakapitu"/>
    <w:uiPriority w:val="99"/>
    <w:unhideWhenUsed/>
    <w:rsid w:val="0013151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315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gryf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2</Pages>
  <Words>651</Words>
  <Characters>3908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Klaudia Grządziela</dc:creator>
  <cp:keywords/>
  <dc:description/>
  <cp:lastModifiedBy>Klaudia Grządziela</cp:lastModifiedBy>
  <cp:revision>9</cp:revision>
  <dcterms:created xsi:type="dcterms:W3CDTF">2026-01-15T07:39:00Z</dcterms:created>
  <dcterms:modified xsi:type="dcterms:W3CDTF">2026-01-15T10:49:00Z</dcterms:modified>
</cp:coreProperties>
</file>